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714" w:rsidRDefault="007C65D6" w:rsidP="001755E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b/>
          <w:sz w:val="28"/>
          <w:szCs w:val="28"/>
          <w:lang w:val="kk-KZ"/>
        </w:rPr>
        <w:t>Семинар сұрақтары</w:t>
      </w:r>
    </w:p>
    <w:p w:rsidR="001755E7" w:rsidRDefault="001755E7" w:rsidP="001755E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755E7" w:rsidRPr="0079256E" w:rsidRDefault="001755E7" w:rsidP="001755E7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79256E" w:rsidRPr="0079256E" w:rsidRDefault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 xml:space="preserve">Психика.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Психикалық рефлексия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2. Жануарлар әлеміндегі психика мен мінез-құлық формаларының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негізгі даму кезеңдері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3. Жануарлар психикасы мен адам психикасының айырмашылығы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4. Адам психикасының құрылымы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>5. Психика және мидың құрылымдық ерекшеліктері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9256E" w:rsidRPr="0079256E" w:rsidRDefault="0079256E" w:rsidP="0079256E">
      <w:pPr>
        <w:rPr>
          <w:rFonts w:ascii="Times New Roman" w:hAnsi="Times New Roman" w:cs="Times New Roman"/>
          <w:sz w:val="28"/>
          <w:szCs w:val="28"/>
        </w:rPr>
      </w:pP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 xml:space="preserve">Сана және бейсана. 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>Сананың өзгерген күйлері</w:t>
      </w:r>
      <w:r w:rsidR="007266B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7925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79256E" w:rsidRPr="00792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01E"/>
    <w:rsid w:val="001755E7"/>
    <w:rsid w:val="007266BE"/>
    <w:rsid w:val="00762714"/>
    <w:rsid w:val="0079256E"/>
    <w:rsid w:val="007C65D6"/>
    <w:rsid w:val="00AB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A0F9EA-1C84-4C34-88C8-2FC7EB50C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2021-02-23T09:43:00Z</dcterms:created>
  <dcterms:modified xsi:type="dcterms:W3CDTF">2021-12-26T16:26:00Z</dcterms:modified>
</cp:coreProperties>
</file>